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18" w:rsidRDefault="006C57BB" w:rsidP="006C57BB">
      <w:pPr>
        <w:jc w:val="center"/>
      </w:pPr>
      <w:r>
        <w:rPr>
          <w:noProof/>
          <w:lang w:eastAsia="it-IT"/>
        </w:rPr>
        <w:drawing>
          <wp:inline distT="0" distB="0" distL="0" distR="0">
            <wp:extent cx="532241" cy="556592"/>
            <wp:effectExtent l="0" t="0" r="1270" b="0"/>
            <wp:docPr id="1" name="Immagine 1" descr="STEMM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41" cy="55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7BB" w:rsidRPr="006C57BB" w:rsidRDefault="006C57BB" w:rsidP="006C57BB">
      <w:pPr>
        <w:pStyle w:val="Intestazione"/>
        <w:jc w:val="center"/>
        <w:rPr>
          <w:rFonts w:ascii="Georgia" w:hAnsi="Georgia"/>
          <w:b/>
          <w:sz w:val="16"/>
          <w:szCs w:val="16"/>
        </w:rPr>
      </w:pPr>
      <w:r w:rsidRPr="006C57BB">
        <w:rPr>
          <w:rFonts w:ascii="Georgia" w:hAnsi="Georgia"/>
          <w:b/>
          <w:sz w:val="16"/>
          <w:szCs w:val="16"/>
        </w:rPr>
        <w:t>COMUNE DI RIOLUNATO</w:t>
      </w:r>
    </w:p>
    <w:p w:rsidR="006C57BB" w:rsidRPr="006C57BB" w:rsidRDefault="006C57BB" w:rsidP="006C57BB">
      <w:pPr>
        <w:pStyle w:val="Intestazione"/>
        <w:jc w:val="center"/>
        <w:rPr>
          <w:rFonts w:ascii="Georgia" w:hAnsi="Georgia"/>
          <w:b/>
          <w:sz w:val="16"/>
          <w:szCs w:val="16"/>
        </w:rPr>
      </w:pPr>
      <w:r w:rsidRPr="006C57BB">
        <w:rPr>
          <w:rFonts w:ascii="Georgia" w:hAnsi="Georgia"/>
          <w:b/>
          <w:sz w:val="16"/>
          <w:szCs w:val="16"/>
        </w:rPr>
        <w:t>Provincia di Modena</w:t>
      </w:r>
    </w:p>
    <w:p w:rsidR="006C57BB" w:rsidRDefault="006C57BB" w:rsidP="006C57BB">
      <w:pPr>
        <w:jc w:val="center"/>
      </w:pPr>
    </w:p>
    <w:p w:rsidR="006C57BB" w:rsidRDefault="006C57BB" w:rsidP="006C57BB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399"/>
      </w:tblGrid>
      <w:tr w:rsidR="006C57BB" w:rsidTr="006C57BB">
        <w:tc>
          <w:tcPr>
            <w:tcW w:w="14427" w:type="dxa"/>
          </w:tcPr>
          <w:p w:rsidR="006C57BB" w:rsidRDefault="006C57BB" w:rsidP="006C57BB">
            <w:pPr>
              <w:jc w:val="center"/>
            </w:pPr>
            <w:r>
              <w:t>DATI CORISPOSTI AL PERSONALE D</w:t>
            </w:r>
            <w:r w:rsidR="008E296B">
              <w:t>IPENDENTE  RELATIVI ALL’ANNO2015</w:t>
            </w:r>
            <w:bookmarkStart w:id="0" w:name="_GoBack"/>
            <w:bookmarkEnd w:id="0"/>
          </w:p>
          <w:p w:rsidR="006C57BB" w:rsidRDefault="006C57BB" w:rsidP="006C57BB">
            <w:pPr>
              <w:jc w:val="center"/>
            </w:pPr>
            <w:r>
              <w:t xml:space="preserve">Ai sensi dell’art. 20 del </w:t>
            </w:r>
            <w:proofErr w:type="spellStart"/>
            <w:r>
              <w:t>D.Lgs.</w:t>
            </w:r>
            <w:proofErr w:type="spellEnd"/>
            <w:r>
              <w:t xml:space="preserve"> n. 33/2013 e </w:t>
            </w:r>
            <w:proofErr w:type="spellStart"/>
            <w:r>
              <w:t>ss.mm.ii</w:t>
            </w:r>
            <w:proofErr w:type="spellEnd"/>
            <w:r>
              <w:t>., si riportano i seguenti dati:</w:t>
            </w:r>
          </w:p>
        </w:tc>
      </w:tr>
    </w:tbl>
    <w:p w:rsidR="006C57BB" w:rsidRDefault="006C57BB" w:rsidP="006C57BB">
      <w:pPr>
        <w:jc w:val="center"/>
      </w:pPr>
    </w:p>
    <w:p w:rsidR="006C57BB" w:rsidRDefault="006C57BB" w:rsidP="006C57BB">
      <w:pPr>
        <w:jc w:val="center"/>
      </w:pPr>
      <w:r>
        <w:t xml:space="preserve">Distribuzione trattamento accessorio erogato per l’anno </w:t>
      </w:r>
      <w:r w:rsidR="00890A67">
        <w:t>2015</w:t>
      </w:r>
    </w:p>
    <w:p w:rsidR="006C57BB" w:rsidRDefault="006C57BB" w:rsidP="006C57BB">
      <w:pPr>
        <w:jc w:val="center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353"/>
        <w:gridCol w:w="3529"/>
      </w:tblGrid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  <w:r>
              <w:t xml:space="preserve">Indennità di Responsabilità art. 17,c2, </w:t>
            </w:r>
            <w:proofErr w:type="spellStart"/>
            <w:r>
              <w:t>let</w:t>
            </w:r>
            <w:proofErr w:type="spellEnd"/>
            <w:r>
              <w:t xml:space="preserve">. f </w:t>
            </w:r>
            <w:proofErr w:type="spellStart"/>
            <w:r>
              <w:t>ccnl</w:t>
            </w:r>
            <w:proofErr w:type="spellEnd"/>
            <w:r>
              <w:t xml:space="preserve"> 1999</w:t>
            </w:r>
          </w:p>
        </w:tc>
        <w:tc>
          <w:tcPr>
            <w:tcW w:w="3529" w:type="dxa"/>
          </w:tcPr>
          <w:p w:rsidR="006C57BB" w:rsidRDefault="006C57BB" w:rsidP="006C57BB">
            <w:pPr>
              <w:jc w:val="center"/>
            </w:pPr>
            <w:r>
              <w:t>4.000,00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  <w:r>
              <w:t xml:space="preserve">Indennità di Responsabilità art. 17,c2, </w:t>
            </w:r>
            <w:proofErr w:type="spellStart"/>
            <w:r>
              <w:t>let</w:t>
            </w:r>
            <w:proofErr w:type="spellEnd"/>
            <w:r>
              <w:t xml:space="preserve">. f </w:t>
            </w:r>
            <w:proofErr w:type="spellStart"/>
            <w:r>
              <w:t>ccnl</w:t>
            </w:r>
            <w:proofErr w:type="spellEnd"/>
            <w:r>
              <w:t xml:space="preserve"> 1999</w:t>
            </w:r>
          </w:p>
        </w:tc>
        <w:tc>
          <w:tcPr>
            <w:tcW w:w="3529" w:type="dxa"/>
          </w:tcPr>
          <w:p w:rsidR="006C57BB" w:rsidRDefault="006C57BB" w:rsidP="006C57BB">
            <w:pPr>
              <w:jc w:val="center"/>
            </w:pPr>
            <w:r>
              <w:t>600,00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  <w:r>
              <w:t>Premi produttività individuale</w:t>
            </w:r>
          </w:p>
        </w:tc>
        <w:tc>
          <w:tcPr>
            <w:tcW w:w="3529" w:type="dxa"/>
          </w:tcPr>
          <w:p w:rsidR="006C57BB" w:rsidRDefault="003B3E71" w:rsidP="006C57BB">
            <w:pPr>
              <w:jc w:val="center"/>
            </w:pPr>
            <w:r>
              <w:t>13.550</w:t>
            </w:r>
            <w:r w:rsidR="006C57BB">
              <w:t>,00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  <w:r>
              <w:t>Indennità di disagio</w:t>
            </w:r>
          </w:p>
        </w:tc>
        <w:tc>
          <w:tcPr>
            <w:tcW w:w="3529" w:type="dxa"/>
          </w:tcPr>
          <w:p w:rsidR="006C57BB" w:rsidRDefault="008E296B" w:rsidP="006C57BB">
            <w:pPr>
              <w:jc w:val="center"/>
            </w:pPr>
            <w:r>
              <w:t>3.642</w:t>
            </w:r>
            <w:r w:rsidR="006C57BB">
              <w:t>,00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  <w:r>
              <w:t>Straordinario</w:t>
            </w:r>
          </w:p>
        </w:tc>
        <w:tc>
          <w:tcPr>
            <w:tcW w:w="3529" w:type="dxa"/>
          </w:tcPr>
          <w:p w:rsidR="006C57BB" w:rsidRDefault="008E296B" w:rsidP="006C57BB">
            <w:pPr>
              <w:jc w:val="center"/>
            </w:pPr>
            <w:r>
              <w:t>9.856</w:t>
            </w:r>
            <w:r w:rsidR="006C57BB">
              <w:t>,00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7B2FF2" w:rsidP="006C57BB">
            <w:pPr>
              <w:jc w:val="center"/>
            </w:pPr>
            <w:r>
              <w:t>Compensi recupero evasione ICI</w:t>
            </w:r>
          </w:p>
        </w:tc>
        <w:tc>
          <w:tcPr>
            <w:tcW w:w="3529" w:type="dxa"/>
          </w:tcPr>
          <w:p w:rsidR="006C57BB" w:rsidRDefault="00D66681" w:rsidP="006C57BB">
            <w:pPr>
              <w:jc w:val="center"/>
            </w:pPr>
            <w:r>
              <w:t>0</w:t>
            </w:r>
          </w:p>
        </w:tc>
      </w:tr>
      <w:tr w:rsidR="006C57BB" w:rsidTr="007B2FF2">
        <w:trPr>
          <w:jc w:val="center"/>
        </w:trPr>
        <w:tc>
          <w:tcPr>
            <w:tcW w:w="5353" w:type="dxa"/>
          </w:tcPr>
          <w:p w:rsidR="006C57BB" w:rsidRDefault="006C57BB" w:rsidP="006C57BB">
            <w:pPr>
              <w:jc w:val="center"/>
            </w:pPr>
          </w:p>
        </w:tc>
        <w:tc>
          <w:tcPr>
            <w:tcW w:w="3529" w:type="dxa"/>
          </w:tcPr>
          <w:p w:rsidR="006C57BB" w:rsidRDefault="006C57BB" w:rsidP="006C57BB">
            <w:pPr>
              <w:jc w:val="center"/>
            </w:pPr>
          </w:p>
        </w:tc>
      </w:tr>
    </w:tbl>
    <w:p w:rsidR="006C57BB" w:rsidRDefault="006C57BB" w:rsidP="006C57BB">
      <w:pPr>
        <w:jc w:val="center"/>
      </w:pPr>
    </w:p>
    <w:p w:rsidR="007B2FF2" w:rsidRDefault="007B2FF2" w:rsidP="006C57BB">
      <w:pPr>
        <w:jc w:val="center"/>
      </w:pPr>
    </w:p>
    <w:p w:rsidR="007B2FF2" w:rsidRDefault="007B2FF2" w:rsidP="006C57BB">
      <w:pPr>
        <w:jc w:val="center"/>
      </w:pPr>
    </w:p>
    <w:p w:rsidR="007B2FF2" w:rsidRDefault="007B2FF2" w:rsidP="006C57BB">
      <w:pPr>
        <w:jc w:val="center"/>
      </w:pPr>
    </w:p>
    <w:p w:rsidR="007B2FF2" w:rsidRDefault="007B2FF2" w:rsidP="006C57BB">
      <w:pPr>
        <w:jc w:val="center"/>
      </w:pPr>
    </w:p>
    <w:p w:rsidR="007B2FF2" w:rsidRDefault="007B2FF2" w:rsidP="006C57BB">
      <w:pPr>
        <w:jc w:val="center"/>
      </w:pPr>
    </w:p>
    <w:p w:rsidR="007B2FF2" w:rsidRDefault="007B2FF2" w:rsidP="00F62BD8"/>
    <w:sectPr w:rsidR="007B2FF2" w:rsidSect="006C57BB">
      <w:pgSz w:w="16838" w:h="11906" w:orient="landscape"/>
      <w:pgMar w:top="426" w:right="1812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BB"/>
    <w:rsid w:val="00150821"/>
    <w:rsid w:val="0026247B"/>
    <w:rsid w:val="003B3E71"/>
    <w:rsid w:val="006C57BB"/>
    <w:rsid w:val="00723618"/>
    <w:rsid w:val="007B2FF2"/>
    <w:rsid w:val="00890A67"/>
    <w:rsid w:val="008E296B"/>
    <w:rsid w:val="00D66681"/>
    <w:rsid w:val="00F6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5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C57B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6C57B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6C57BB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6C5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5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C57B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6C57B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6C57BB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6C5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CC. Contri</dc:creator>
  <cp:lastModifiedBy>Claudia CC. Contri</cp:lastModifiedBy>
  <cp:revision>2</cp:revision>
  <dcterms:created xsi:type="dcterms:W3CDTF">2019-04-04T10:54:00Z</dcterms:created>
  <dcterms:modified xsi:type="dcterms:W3CDTF">2019-04-04T10:54:00Z</dcterms:modified>
</cp:coreProperties>
</file>